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FD661" w14:textId="77777777" w:rsidR="006369CD" w:rsidRPr="00405144" w:rsidRDefault="006369CD" w:rsidP="006369CD">
      <w:pPr>
        <w:rPr>
          <w:sz w:val="20"/>
          <w:szCs w:val="20"/>
        </w:rPr>
      </w:pPr>
      <w:r w:rsidRPr="00405144">
        <w:rPr>
          <w:noProof/>
          <w:sz w:val="20"/>
          <w:szCs w:val="20"/>
        </w:rPr>
        <w:drawing>
          <wp:anchor distT="0" distB="0" distL="114300" distR="114300" simplePos="0" relativeHeight="251659264" behindDoc="0" locked="0" layoutInCell="1" allowOverlap="1" wp14:anchorId="7030C823" wp14:editId="1A7AC92C">
            <wp:simplePos x="0" y="0"/>
            <wp:positionH relativeFrom="margin">
              <wp:align>right</wp:align>
            </wp:positionH>
            <wp:positionV relativeFrom="paragraph">
              <wp:posOffset>0</wp:posOffset>
            </wp:positionV>
            <wp:extent cx="859682" cy="850318"/>
            <wp:effectExtent l="0" t="0" r="0" b="6932"/>
            <wp:wrapSquare wrapText="bothSides"/>
            <wp:docPr id="1489209623" name="Afbeelding 1" descr="Afbeelding met tekst, Lettertype, poster, Graphics&#10;&#10;Door AI gegenereerde inhoud is mogelijk onjuis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859682" cy="850318"/>
                    </a:xfrm>
                    <a:prstGeom prst="rect">
                      <a:avLst/>
                    </a:prstGeom>
                    <a:noFill/>
                    <a:ln>
                      <a:noFill/>
                      <a:prstDash/>
                    </a:ln>
                  </pic:spPr>
                </pic:pic>
              </a:graphicData>
            </a:graphic>
          </wp:anchor>
        </w:drawing>
      </w:r>
      <w:r w:rsidRPr="00405144">
        <w:rPr>
          <w:sz w:val="20"/>
          <w:szCs w:val="20"/>
        </w:rPr>
        <w:t>Mondelinge vraag Vlaams Belang-fractie, gemeenteraad Wevelgem</w:t>
      </w:r>
    </w:p>
    <w:p w14:paraId="3F50202E" w14:textId="77777777" w:rsidR="006369CD" w:rsidRPr="00405144" w:rsidRDefault="006369CD" w:rsidP="006369CD">
      <w:pPr>
        <w:rPr>
          <w:sz w:val="20"/>
          <w:szCs w:val="20"/>
        </w:rPr>
      </w:pPr>
      <w:r w:rsidRPr="00405144">
        <w:rPr>
          <w:sz w:val="20"/>
          <w:szCs w:val="20"/>
        </w:rPr>
        <w:t xml:space="preserve">Legislatuur 2024-2030, werkjaar 2025-2026, Nr. </w:t>
      </w:r>
      <w:r>
        <w:rPr>
          <w:sz w:val="20"/>
          <w:szCs w:val="20"/>
        </w:rPr>
        <w:t>11</w:t>
      </w:r>
    </w:p>
    <w:p w14:paraId="7FEF4F7C" w14:textId="77777777" w:rsidR="006369CD" w:rsidRPr="009222C8" w:rsidRDefault="006369CD" w:rsidP="006369CD">
      <w:pPr>
        <w:rPr>
          <w:sz w:val="20"/>
          <w:szCs w:val="20"/>
        </w:rPr>
      </w:pPr>
      <w:r w:rsidRPr="00405144">
        <w:rPr>
          <w:sz w:val="20"/>
          <w:szCs w:val="20"/>
        </w:rPr>
        <w:t xml:space="preserve">Indiener: </w:t>
      </w:r>
      <w:r>
        <w:rPr>
          <w:sz w:val="20"/>
          <w:szCs w:val="20"/>
        </w:rPr>
        <w:t>Dennis Bels</w:t>
      </w:r>
    </w:p>
    <w:p w14:paraId="1AC952E4" w14:textId="77777777" w:rsidR="006369CD" w:rsidRDefault="006369CD" w:rsidP="006369CD">
      <w:pPr>
        <w:rPr>
          <w:b/>
          <w:bCs/>
          <w:u w:val="single"/>
        </w:rPr>
      </w:pPr>
      <w:r>
        <w:rPr>
          <w:b/>
          <w:bCs/>
          <w:u w:val="single"/>
        </w:rPr>
        <w:t>D</w:t>
      </w:r>
      <w:r w:rsidRPr="006B41D2">
        <w:rPr>
          <w:b/>
          <w:bCs/>
          <w:u w:val="single"/>
        </w:rPr>
        <w:t xml:space="preserve">e toekomstplannen van Defensie op het militair vliegveld van </w:t>
      </w:r>
      <w:proofErr w:type="spellStart"/>
      <w:r w:rsidRPr="006B41D2">
        <w:rPr>
          <w:b/>
          <w:bCs/>
          <w:u w:val="single"/>
        </w:rPr>
        <w:t>Moorsele</w:t>
      </w:r>
      <w:proofErr w:type="spellEnd"/>
    </w:p>
    <w:p w14:paraId="387DBEA2" w14:textId="77777777" w:rsidR="006369CD" w:rsidRPr="004F4EB3" w:rsidRDefault="006369CD" w:rsidP="006369CD">
      <w:r w:rsidRPr="004F4EB3">
        <w:t xml:space="preserve">Recent keurde de federale regering, onder impuls van minister van Defensie Theo Francken, het zogenaamde ‘Kwartierplan’ goed. Dit strategisch plan voorziet in een </w:t>
      </w:r>
      <w:proofErr w:type="spellStart"/>
      <w:r w:rsidRPr="004F4EB3">
        <w:t>herorganisatie</w:t>
      </w:r>
      <w:proofErr w:type="spellEnd"/>
      <w:r w:rsidRPr="004F4EB3">
        <w:t xml:space="preserve"> en versterking van de militaire infrastructuur in</w:t>
      </w:r>
      <w:r>
        <w:t xml:space="preserve"> dit land</w:t>
      </w:r>
      <w:r w:rsidRPr="004F4EB3">
        <w:t>.</w:t>
      </w:r>
    </w:p>
    <w:p w14:paraId="4B072378" w14:textId="77777777" w:rsidR="006369CD" w:rsidRPr="004F4EB3" w:rsidRDefault="006369CD" w:rsidP="006369CD">
      <w:r w:rsidRPr="004F4EB3">
        <w:t xml:space="preserve">Binnen dit plan wordt ook het militair vliegveld van </w:t>
      </w:r>
      <w:proofErr w:type="spellStart"/>
      <w:r w:rsidRPr="004F4EB3">
        <w:t>Moorsele</w:t>
      </w:r>
      <w:proofErr w:type="spellEnd"/>
      <w:r w:rsidRPr="004F4EB3">
        <w:t xml:space="preserve"> expliciet genoemd. Vandaag wordt deze site slechts sporadisch gebruikt, onder meer voor parachutesprongen. Volgens de huidige plannen zou de site op termijn echter evolueren naar een logistiek kwartier, met zelfs de ambitie om door te groeien naar de stationering van </w:t>
      </w:r>
      <w:r>
        <w:t>“</w:t>
      </w:r>
      <w:r w:rsidRPr="004F4EB3">
        <w:t>een volwaardige gevechtseenheid</w:t>
      </w:r>
      <w:r>
        <w:t>”</w:t>
      </w:r>
      <w:r w:rsidRPr="004F4EB3">
        <w:t>.</w:t>
      </w:r>
    </w:p>
    <w:p w14:paraId="6BE88B88" w14:textId="77777777" w:rsidR="006369CD" w:rsidRPr="004F4EB3" w:rsidRDefault="006369CD" w:rsidP="006369CD">
      <w:r w:rsidRPr="004F4EB3">
        <w:t>Hoewel dit project zich op federaal niveau situeert, zal het ongetwijfeld een impact hebben op onze gemeente en haar omgeving.</w:t>
      </w:r>
      <w:r>
        <w:t xml:space="preserve"> </w:t>
      </w:r>
      <w:r w:rsidRPr="004F4EB3">
        <w:t>Daarom had ik graag volgende vragen gesteld:</w:t>
      </w:r>
    </w:p>
    <w:p w14:paraId="533DD18C" w14:textId="77777777" w:rsidR="006369CD" w:rsidRDefault="006369CD" w:rsidP="006369CD">
      <w:r w:rsidRPr="004F4EB3">
        <w:t xml:space="preserve">1) Werd het gemeentebestuur </w:t>
      </w:r>
      <w:r>
        <w:t xml:space="preserve">(vooraf) </w:t>
      </w:r>
      <w:r w:rsidRPr="004F4EB3">
        <w:t xml:space="preserve">officieel geïnformeerd over de concrete plannen van Defensie met betrekking tot het vliegveld van </w:t>
      </w:r>
      <w:proofErr w:type="spellStart"/>
      <w:r w:rsidRPr="004F4EB3">
        <w:t>Moorsele</w:t>
      </w:r>
      <w:proofErr w:type="spellEnd"/>
      <w:r w:rsidRPr="004F4EB3">
        <w:t>?</w:t>
      </w:r>
    </w:p>
    <w:p w14:paraId="059CCC7E" w14:textId="3E14F091" w:rsidR="006369CD" w:rsidRPr="004F4EB3" w:rsidRDefault="006369CD" w:rsidP="006369CD">
      <w:r>
        <w:t xml:space="preserve">1bis) </w:t>
      </w:r>
      <w:r w:rsidRPr="004F4EB3">
        <w:t xml:space="preserve">Is het gemeentebestuur betrokken </w:t>
      </w:r>
      <w:r w:rsidR="00737435">
        <w:t>- </w:t>
      </w:r>
      <w:r w:rsidRPr="004F4EB3">
        <w:t>of zal het betrokken worden</w:t>
      </w:r>
      <w:r w:rsidR="00737435">
        <w:t> -</w:t>
      </w:r>
      <w:r w:rsidRPr="004F4EB3">
        <w:t xml:space="preserve"> bij de verdere uitwerking van deze plannen?</w:t>
      </w:r>
      <w:r>
        <w:t xml:space="preserve"> </w:t>
      </w:r>
      <w:r w:rsidRPr="004F4EB3">
        <w:t>Zal er overleg plaatsvinden met Defensie om de lokale bezorgdheden en opportuniteiten tijdig te capteren?</w:t>
      </w:r>
    </w:p>
    <w:p w14:paraId="6B5DAF13" w14:textId="77777777" w:rsidR="006369CD" w:rsidRPr="004F4EB3" w:rsidRDefault="006369CD" w:rsidP="006369CD">
      <w:r>
        <w:t xml:space="preserve">2) </w:t>
      </w:r>
      <w:r w:rsidRPr="004F4EB3">
        <w:t xml:space="preserve">Is er </w:t>
      </w:r>
      <w:r>
        <w:t>al</w:t>
      </w:r>
      <w:r w:rsidRPr="004F4EB3">
        <w:t xml:space="preserve"> zicht op een timing, fasering of concrete invulling van deze ontwikkeling?</w:t>
      </w:r>
    </w:p>
    <w:p w14:paraId="041259AD" w14:textId="2B824C92" w:rsidR="006369CD" w:rsidRPr="004F4EB3" w:rsidRDefault="006369CD" w:rsidP="006369CD">
      <w:r w:rsidRPr="004F4EB3">
        <w:t xml:space="preserve">3) Betreft de impact op de omgeving: </w:t>
      </w:r>
      <w:r w:rsidR="00737435">
        <w:t>h</w:t>
      </w:r>
      <w:r w:rsidRPr="004F4EB3">
        <w:t>eeft het gemeentebestuur een inschatting gemaakt van de mogelijke impact op de omgeving, onder meer op vlak van mobiliteit, geluidshinder, veiligheid en ruimtelijke ordening?</w:t>
      </w:r>
      <w:r>
        <w:t xml:space="preserve"> </w:t>
      </w:r>
      <w:r w:rsidRPr="004F4EB3">
        <w:t>Zal er bijkomende infrastructuur nodig zijn (wegen, ontsluiting, nutsvoorzieningen,…)?</w:t>
      </w:r>
    </w:p>
    <w:p w14:paraId="4F06F95E" w14:textId="093A3507" w:rsidR="006369CD" w:rsidRPr="004F4EB3" w:rsidRDefault="006369CD" w:rsidP="006369CD">
      <w:r w:rsidRPr="004F4EB3">
        <w:t xml:space="preserve">4) In de media werden ook de economische en lokale kansen van deze plannen aangehaald. Zo haalde Bert Mons (VOKA West-Vlaanderen) al aan dat onze kmo's maximaal </w:t>
      </w:r>
      <w:r w:rsidR="00737435">
        <w:t xml:space="preserve">moeten </w:t>
      </w:r>
      <w:r w:rsidRPr="004F4EB3">
        <w:t>betrokken worden bij de uitvoering van deze plannen.</w:t>
      </w:r>
    </w:p>
    <w:p w14:paraId="59997BD7" w14:textId="49E96F22" w:rsidR="006369CD" w:rsidRPr="004F4EB3" w:rsidRDefault="006369CD" w:rsidP="006369CD">
      <w:r w:rsidRPr="004F4EB3">
        <w:t>Ziet het gemeentebestuur opportuniteiten voor de lokale economie, b</w:t>
      </w:r>
      <w:r>
        <w:t>v.</w:t>
      </w:r>
      <w:r w:rsidRPr="004F4EB3">
        <w:t xml:space="preserve"> op vlak van tewerkstelling, samenwerking met lokale bedrijven of toeleveranciers</w:t>
      </w:r>
      <w:r w:rsidR="00737435">
        <w:t>, etc.</w:t>
      </w:r>
      <w:r w:rsidRPr="004F4EB3">
        <w:t>?</w:t>
      </w:r>
      <w:r>
        <w:t xml:space="preserve"> </w:t>
      </w:r>
      <w:r w:rsidRPr="004F4EB3">
        <w:t xml:space="preserve">Wordt </w:t>
      </w:r>
      <w:r>
        <w:t xml:space="preserve">hier </w:t>
      </w:r>
      <w:r w:rsidRPr="004F4EB3">
        <w:t>samen met lokale en regionale partners (bv. intercommunales, ondernemersorganisaties) proactief op in</w:t>
      </w:r>
      <w:r>
        <w:t>gespeeld</w:t>
      </w:r>
      <w:r w:rsidRPr="004F4EB3">
        <w:t>?</w:t>
      </w:r>
      <w:r>
        <w:t xml:space="preserve"> Op welke manier zal de gemeente dat doen?</w:t>
      </w:r>
    </w:p>
    <w:p w14:paraId="31AFF933" w14:textId="77777777" w:rsidR="00E1796C" w:rsidRDefault="00E1796C"/>
    <w:sectPr w:rsidR="00E179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9CD"/>
    <w:rsid w:val="000C4DA1"/>
    <w:rsid w:val="00435053"/>
    <w:rsid w:val="006369CD"/>
    <w:rsid w:val="00737435"/>
    <w:rsid w:val="00E1796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C975F"/>
  <w15:chartTrackingRefBased/>
  <w15:docId w15:val="{FB37C764-821A-4843-85CC-CC270D78A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2"/>
        <w:szCs w:val="22"/>
        <w:lang w:val="nl-BE" w:eastAsia="en-US" w:bidi="ar-SA"/>
        <w14:ligatures w14:val="standardContextual"/>
      </w:rPr>
    </w:rPrDefault>
    <w:pPrDefault>
      <w:pPr>
        <w:spacing w:after="12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369CD"/>
  </w:style>
  <w:style w:type="paragraph" w:styleId="Kop1">
    <w:name w:val="heading 1"/>
    <w:basedOn w:val="Standaard"/>
    <w:next w:val="Standaard"/>
    <w:link w:val="Kop1Char"/>
    <w:uiPriority w:val="9"/>
    <w:qFormat/>
    <w:rsid w:val="006369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369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6369C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369C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6369CD"/>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6369CD"/>
    <w:pPr>
      <w:keepNext/>
      <w:keepLines/>
      <w:spacing w:before="40" w:after="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6369CD"/>
    <w:pPr>
      <w:keepNext/>
      <w:keepLines/>
      <w:spacing w:before="40" w:after="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6369CD"/>
    <w:pPr>
      <w:keepNext/>
      <w:keepLines/>
      <w:spacing w:after="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6369CD"/>
    <w:pPr>
      <w:keepNext/>
      <w:keepLines/>
      <w:spacing w:after="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369C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369C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6369CD"/>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6369CD"/>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6369CD"/>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6369CD"/>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6369CD"/>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6369CD"/>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6369CD"/>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6369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369C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369C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369CD"/>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6369CD"/>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6369CD"/>
    <w:rPr>
      <w:i/>
      <w:iCs/>
      <w:color w:val="404040" w:themeColor="text1" w:themeTint="BF"/>
    </w:rPr>
  </w:style>
  <w:style w:type="paragraph" w:styleId="Lijstalinea">
    <w:name w:val="List Paragraph"/>
    <w:basedOn w:val="Standaard"/>
    <w:uiPriority w:val="34"/>
    <w:qFormat/>
    <w:rsid w:val="006369CD"/>
    <w:pPr>
      <w:ind w:left="720"/>
      <w:contextualSpacing/>
    </w:pPr>
  </w:style>
  <w:style w:type="character" w:styleId="Intensievebenadrukking">
    <w:name w:val="Intense Emphasis"/>
    <w:basedOn w:val="Standaardalinea-lettertype"/>
    <w:uiPriority w:val="21"/>
    <w:qFormat/>
    <w:rsid w:val="006369CD"/>
    <w:rPr>
      <w:i/>
      <w:iCs/>
      <w:color w:val="0F4761" w:themeColor="accent1" w:themeShade="BF"/>
    </w:rPr>
  </w:style>
  <w:style w:type="paragraph" w:styleId="Duidelijkcitaat">
    <w:name w:val="Intense Quote"/>
    <w:basedOn w:val="Standaard"/>
    <w:next w:val="Standaard"/>
    <w:link w:val="DuidelijkcitaatChar"/>
    <w:uiPriority w:val="30"/>
    <w:qFormat/>
    <w:rsid w:val="00636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369CD"/>
    <w:rPr>
      <w:i/>
      <w:iCs/>
      <w:color w:val="0F4761" w:themeColor="accent1" w:themeShade="BF"/>
    </w:rPr>
  </w:style>
  <w:style w:type="character" w:styleId="Intensieveverwijzing">
    <w:name w:val="Intense Reference"/>
    <w:basedOn w:val="Standaardalinea-lettertype"/>
    <w:uiPriority w:val="32"/>
    <w:qFormat/>
    <w:rsid w:val="006369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350</Words>
  <Characters>1928</Characters>
  <Application>Microsoft Office Word</Application>
  <DocSecurity>0</DocSecurity>
  <Lines>16</Lines>
  <Paragraphs>4</Paragraphs>
  <ScaleCrop>false</ScaleCrop>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Bels</dc:creator>
  <cp:keywords/>
  <dc:description/>
  <cp:lastModifiedBy>Dennis Bels</cp:lastModifiedBy>
  <cp:revision>2</cp:revision>
  <dcterms:created xsi:type="dcterms:W3CDTF">2026-03-31T07:38:00Z</dcterms:created>
  <dcterms:modified xsi:type="dcterms:W3CDTF">2026-03-31T09:12:00Z</dcterms:modified>
</cp:coreProperties>
</file>